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43D96" w14:textId="4AD7D438" w:rsidR="00E1251C" w:rsidRPr="00205798" w:rsidRDefault="00E1251C" w:rsidP="00E1251C">
      <w:pPr>
        <w:tabs>
          <w:tab w:val="left" w:pos="7500"/>
        </w:tabs>
        <w:jc w:val="center"/>
        <w:outlineLvl w:val="0"/>
        <w:rPr>
          <w:b/>
          <w:spacing w:val="60"/>
        </w:rPr>
      </w:pPr>
      <w:r w:rsidRPr="00205798">
        <w:rPr>
          <w:b/>
          <w:spacing w:val="60"/>
        </w:rPr>
        <w:t>ТЕХНИЧЕСКОЕ ЗАДАНИЕ</w:t>
      </w:r>
    </w:p>
    <w:p w14:paraId="1F2B92EA" w14:textId="5DC94B7C" w:rsidR="00E1251C" w:rsidRPr="00205798" w:rsidRDefault="00E1251C" w:rsidP="00E1251C">
      <w:pPr>
        <w:tabs>
          <w:tab w:val="num" w:pos="0"/>
        </w:tabs>
        <w:ind w:firstLine="284"/>
        <w:jc w:val="center"/>
        <w:rPr>
          <w:b/>
          <w:u w:val="single"/>
        </w:rPr>
      </w:pPr>
      <w:r w:rsidRPr="00A00338">
        <w:rPr>
          <w:b/>
          <w:u w:val="single"/>
        </w:rPr>
        <w:t xml:space="preserve">На </w:t>
      </w:r>
      <w:r w:rsidR="009558B1">
        <w:rPr>
          <w:b/>
          <w:u w:val="single"/>
        </w:rPr>
        <w:t xml:space="preserve">ремонт/техническое улучшение фасовочной установки </w:t>
      </w:r>
      <w:proofErr w:type="spellStart"/>
      <w:r w:rsidR="009558B1">
        <w:rPr>
          <w:b/>
          <w:u w:val="single"/>
          <w:lang w:val="en-US"/>
        </w:rPr>
        <w:t>Erkopack</w:t>
      </w:r>
      <w:proofErr w:type="spellEnd"/>
      <w:r w:rsidR="009558B1">
        <w:rPr>
          <w:b/>
          <w:u w:val="single"/>
        </w:rPr>
        <w:t xml:space="preserve">, производства ф. </w:t>
      </w:r>
      <w:proofErr w:type="spellStart"/>
      <w:proofErr w:type="gramStart"/>
      <w:r w:rsidR="009558B1">
        <w:rPr>
          <w:b/>
          <w:u w:val="single"/>
          <w:lang w:val="en-US"/>
        </w:rPr>
        <w:t>Erkomat</w:t>
      </w:r>
      <w:proofErr w:type="spellEnd"/>
      <w:r w:rsidR="00A00338">
        <w:rPr>
          <w:b/>
          <w:u w:val="single"/>
        </w:rPr>
        <w:t>,</w:t>
      </w:r>
      <w:r w:rsidRPr="00A00338">
        <w:rPr>
          <w:b/>
          <w:u w:val="single"/>
        </w:rPr>
        <w:t xml:space="preserve"> </w:t>
      </w:r>
      <w:r w:rsidRPr="00A00338">
        <w:rPr>
          <w:b/>
        </w:rPr>
        <w:t xml:space="preserve"> для</w:t>
      </w:r>
      <w:proofErr w:type="gramEnd"/>
      <w:r w:rsidRPr="00A00338">
        <w:rPr>
          <w:b/>
        </w:rPr>
        <w:t xml:space="preserve"> нужд </w:t>
      </w:r>
      <w:r w:rsidRPr="00205798">
        <w:rPr>
          <w:b/>
          <w:u w:val="single"/>
        </w:rPr>
        <w:t>АО «ГЛИМС-Продакшн».</w:t>
      </w:r>
    </w:p>
    <w:p w14:paraId="65AFD261" w14:textId="77777777" w:rsidR="00E1251C" w:rsidRPr="00205798" w:rsidRDefault="00E1251C" w:rsidP="00E1251C">
      <w:pPr>
        <w:widowControl/>
        <w:autoSpaceDE/>
        <w:autoSpaceDN/>
        <w:jc w:val="both"/>
        <w:rPr>
          <w:b/>
        </w:rPr>
      </w:pPr>
    </w:p>
    <w:p w14:paraId="450AF49A" w14:textId="3B85B071" w:rsidR="00E1251C" w:rsidRPr="00071D93" w:rsidRDefault="009558B1" w:rsidP="009558B1">
      <w:pPr>
        <w:pStyle w:val="a3"/>
        <w:widowControl/>
        <w:numPr>
          <w:ilvl w:val="0"/>
          <w:numId w:val="3"/>
        </w:numPr>
        <w:autoSpaceDE/>
        <w:autoSpaceDN/>
        <w:jc w:val="both"/>
        <w:rPr>
          <w:b/>
        </w:rPr>
      </w:pPr>
      <w:r w:rsidRPr="00071D93">
        <w:rPr>
          <w:b/>
        </w:rPr>
        <w:t>Краткое описание работы/характеристики фасовочной установки:</w:t>
      </w:r>
    </w:p>
    <w:p w14:paraId="1C089D80" w14:textId="25843D7D" w:rsidR="009558B1" w:rsidRPr="00483369" w:rsidRDefault="009558B1" w:rsidP="009558B1">
      <w:pPr>
        <w:pStyle w:val="a3"/>
        <w:widowControl/>
        <w:autoSpaceDE/>
        <w:autoSpaceDN/>
        <w:jc w:val="both"/>
        <w:rPr>
          <w:bCs/>
        </w:rPr>
      </w:pPr>
      <w:r w:rsidRPr="00992631">
        <w:rPr>
          <w:bCs/>
        </w:rPr>
        <w:t xml:space="preserve">Фасовочное оборудование ф. </w:t>
      </w:r>
      <w:proofErr w:type="spellStart"/>
      <w:r w:rsidRPr="00992631">
        <w:rPr>
          <w:bCs/>
          <w:lang w:val="en-US"/>
        </w:rPr>
        <w:t>Erkomat</w:t>
      </w:r>
      <w:proofErr w:type="spellEnd"/>
      <w:r w:rsidRPr="00992631">
        <w:rPr>
          <w:bCs/>
        </w:rPr>
        <w:t xml:space="preserve"> 2006</w:t>
      </w:r>
      <w:r w:rsidR="006447BD">
        <w:rPr>
          <w:bCs/>
        </w:rPr>
        <w:t xml:space="preserve"> </w:t>
      </w:r>
      <w:proofErr w:type="spellStart"/>
      <w:r w:rsidRPr="00992631">
        <w:rPr>
          <w:bCs/>
        </w:rPr>
        <w:t>г.в</w:t>
      </w:r>
      <w:proofErr w:type="spellEnd"/>
      <w:r w:rsidRPr="00992631">
        <w:rPr>
          <w:bCs/>
        </w:rPr>
        <w:t>.</w:t>
      </w:r>
      <w:r w:rsidR="008F4390" w:rsidRPr="008F4390">
        <w:rPr>
          <w:bCs/>
        </w:rPr>
        <w:t xml:space="preserve"> (</w:t>
      </w:r>
      <w:r w:rsidR="008F4390">
        <w:rPr>
          <w:bCs/>
        </w:rPr>
        <w:t>Финляндия)</w:t>
      </w:r>
      <w:r w:rsidRPr="00992631">
        <w:rPr>
          <w:bCs/>
        </w:rPr>
        <w:t xml:space="preserve"> четырех модульное/секционное (тип </w:t>
      </w:r>
      <w:proofErr w:type="spellStart"/>
      <w:r w:rsidRPr="00992631">
        <w:rPr>
          <w:bCs/>
        </w:rPr>
        <w:t>аэропресс</w:t>
      </w:r>
      <w:proofErr w:type="spellEnd"/>
      <w:r w:rsidRPr="00992631">
        <w:rPr>
          <w:bCs/>
        </w:rPr>
        <w:t xml:space="preserve">), предназначено для наполнения бумажных мешков (тары) грузоподъемностью от 15 кг до 40 кг. Сырьё из промежуточного бункера попадает в каждый модуль, далее в мешок через фасовочный штуцер, на котором установлен/одет мешок. </w:t>
      </w:r>
      <w:r w:rsidR="00992631" w:rsidRPr="00992631">
        <w:rPr>
          <w:bCs/>
        </w:rPr>
        <w:t>На</w:t>
      </w:r>
      <w:r w:rsidRPr="00992631">
        <w:rPr>
          <w:bCs/>
        </w:rPr>
        <w:t xml:space="preserve"> панели оператора (</w:t>
      </w:r>
      <w:r w:rsidRPr="00992631">
        <w:rPr>
          <w:bCs/>
          <w:lang w:val="en-US"/>
        </w:rPr>
        <w:t>Simatic</w:t>
      </w:r>
      <w:r w:rsidR="00992631" w:rsidRPr="00992631">
        <w:rPr>
          <w:bCs/>
        </w:rPr>
        <w:t xml:space="preserve">) выбирается/устанавливается </w:t>
      </w:r>
      <w:proofErr w:type="gramStart"/>
      <w:r w:rsidR="00992631" w:rsidRPr="00992631">
        <w:rPr>
          <w:bCs/>
        </w:rPr>
        <w:t>«рецепт»</w:t>
      </w:r>
      <w:proofErr w:type="gramEnd"/>
      <w:r w:rsidR="00992631" w:rsidRPr="00992631">
        <w:rPr>
          <w:bCs/>
        </w:rPr>
        <w:t xml:space="preserve"> по к</w:t>
      </w:r>
      <w:r w:rsidR="00992631">
        <w:rPr>
          <w:bCs/>
        </w:rPr>
        <w:t>от</w:t>
      </w:r>
      <w:r w:rsidR="00992631" w:rsidRPr="00992631">
        <w:rPr>
          <w:bCs/>
        </w:rPr>
        <w:t xml:space="preserve">орому </w:t>
      </w:r>
      <w:r w:rsidR="00992631">
        <w:rPr>
          <w:bCs/>
        </w:rPr>
        <w:t>осуществляться фасовка мешков. Рецепт сохраняется в 4х весовых контроллерах</w:t>
      </w:r>
      <w:r w:rsidR="002D11EC">
        <w:rPr>
          <w:bCs/>
        </w:rPr>
        <w:t xml:space="preserve">. </w:t>
      </w:r>
      <w:r w:rsidR="006447BD">
        <w:rPr>
          <w:bCs/>
        </w:rPr>
        <w:t xml:space="preserve">На стойке с </w:t>
      </w:r>
      <w:r w:rsidR="002D11EC">
        <w:rPr>
          <w:bCs/>
        </w:rPr>
        <w:t>панел</w:t>
      </w:r>
      <w:r w:rsidR="006447BD">
        <w:rPr>
          <w:bCs/>
        </w:rPr>
        <w:t>ью</w:t>
      </w:r>
      <w:r w:rsidR="002D11EC">
        <w:rPr>
          <w:bCs/>
        </w:rPr>
        <w:t xml:space="preserve"> оператора активируется включение ленточного конвейера и каждого сбросного стола (из 4х). </w:t>
      </w:r>
      <w:r w:rsidRPr="00992631">
        <w:rPr>
          <w:bCs/>
        </w:rPr>
        <w:t xml:space="preserve"> </w:t>
      </w:r>
      <w:r w:rsidR="006447BD">
        <w:rPr>
          <w:bCs/>
        </w:rPr>
        <w:t xml:space="preserve">Одев мешок </w:t>
      </w:r>
      <w:r w:rsidR="00915510">
        <w:rPr>
          <w:bCs/>
        </w:rPr>
        <w:t xml:space="preserve">на </w:t>
      </w:r>
      <w:r w:rsidR="006447BD">
        <w:rPr>
          <w:bCs/>
        </w:rPr>
        <w:t>штуцер, оператор отжимает механический пускатель. Мешок пневматически прижимается к штуцеру. Запускается цикл наполнения. Физически, каждый штуцер и стол подвешены на тензодатчике,</w:t>
      </w:r>
      <w:r w:rsidR="006447BD" w:rsidRPr="006447BD">
        <w:rPr>
          <w:bCs/>
        </w:rPr>
        <w:t xml:space="preserve"> </w:t>
      </w:r>
      <w:r w:rsidR="006447BD">
        <w:rPr>
          <w:bCs/>
          <w:lang w:val="en-US"/>
        </w:rPr>
        <w:t>c</w:t>
      </w:r>
      <w:r w:rsidR="006447BD" w:rsidRPr="006447BD">
        <w:rPr>
          <w:bCs/>
        </w:rPr>
        <w:t xml:space="preserve"> </w:t>
      </w:r>
      <w:r w:rsidR="006447BD">
        <w:rPr>
          <w:bCs/>
        </w:rPr>
        <w:t>подк</w:t>
      </w:r>
      <w:r w:rsidR="00213AA0">
        <w:rPr>
          <w:bCs/>
        </w:rPr>
        <w:t>л</w:t>
      </w:r>
      <w:r w:rsidR="006447BD">
        <w:rPr>
          <w:bCs/>
        </w:rPr>
        <w:t xml:space="preserve">ючением к весовому терминалу (контроллеру) </w:t>
      </w:r>
      <w:r w:rsidR="006447BD">
        <w:rPr>
          <w:bCs/>
          <w:lang w:val="en-US"/>
        </w:rPr>
        <w:t>Raute</w:t>
      </w:r>
      <w:r w:rsidR="006447BD" w:rsidRPr="006447BD">
        <w:rPr>
          <w:bCs/>
        </w:rPr>
        <w:t xml:space="preserve"> </w:t>
      </w:r>
      <w:r w:rsidR="006447BD">
        <w:rPr>
          <w:bCs/>
          <w:lang w:val="en-US"/>
        </w:rPr>
        <w:t>WB</w:t>
      </w:r>
      <w:r w:rsidR="006447BD" w:rsidRPr="006447BD">
        <w:rPr>
          <w:bCs/>
        </w:rPr>
        <w:t xml:space="preserve"> 961</w:t>
      </w:r>
      <w:r w:rsidR="006447BD">
        <w:rPr>
          <w:bCs/>
        </w:rPr>
        <w:t>, оснащенным дисплеем, на котором отображается текущий вес мешка. Управление работой исполнительных механизмов оборудования (</w:t>
      </w:r>
      <w:r w:rsidR="00213AA0">
        <w:rPr>
          <w:bCs/>
        </w:rPr>
        <w:t>дисковые затворы</w:t>
      </w:r>
      <w:r w:rsidR="006447BD">
        <w:rPr>
          <w:bCs/>
        </w:rPr>
        <w:t xml:space="preserve">, </w:t>
      </w:r>
      <w:proofErr w:type="spellStart"/>
      <w:r w:rsidR="006447BD">
        <w:rPr>
          <w:bCs/>
        </w:rPr>
        <w:t>пневмоклапаны</w:t>
      </w:r>
      <w:proofErr w:type="spellEnd"/>
      <w:r w:rsidR="006447BD">
        <w:rPr>
          <w:bCs/>
        </w:rPr>
        <w:t xml:space="preserve">, </w:t>
      </w:r>
      <w:proofErr w:type="spellStart"/>
      <w:r w:rsidR="006447BD">
        <w:rPr>
          <w:bCs/>
        </w:rPr>
        <w:t>пневмоцилиндры</w:t>
      </w:r>
      <w:proofErr w:type="spellEnd"/>
      <w:r w:rsidR="006447BD">
        <w:rPr>
          <w:bCs/>
        </w:rPr>
        <w:t xml:space="preserve">) осуществляется контроллером </w:t>
      </w:r>
      <w:r w:rsidR="006447BD">
        <w:rPr>
          <w:bCs/>
          <w:lang w:val="en-US"/>
        </w:rPr>
        <w:t>Siemens</w:t>
      </w:r>
      <w:r w:rsidR="006447BD" w:rsidRPr="006447BD">
        <w:rPr>
          <w:bCs/>
        </w:rPr>
        <w:t xml:space="preserve"> </w:t>
      </w:r>
      <w:r w:rsidR="006447BD">
        <w:rPr>
          <w:bCs/>
          <w:lang w:val="en-US"/>
        </w:rPr>
        <w:t>S</w:t>
      </w:r>
      <w:r w:rsidR="006447BD" w:rsidRPr="006447BD">
        <w:rPr>
          <w:bCs/>
        </w:rPr>
        <w:t>7-300</w:t>
      </w:r>
      <w:r w:rsidR="006447BD">
        <w:rPr>
          <w:bCs/>
        </w:rPr>
        <w:t>.</w:t>
      </w:r>
      <w:r w:rsidR="00071D93">
        <w:rPr>
          <w:bCs/>
        </w:rPr>
        <w:t xml:space="preserve"> Доступ к исходному коду </w:t>
      </w:r>
      <w:r w:rsidR="00071D93">
        <w:rPr>
          <w:bCs/>
          <w:lang w:val="en-US"/>
        </w:rPr>
        <w:t>S</w:t>
      </w:r>
      <w:r w:rsidR="00071D93" w:rsidRPr="00071D93">
        <w:rPr>
          <w:bCs/>
        </w:rPr>
        <w:t xml:space="preserve">7-300 </w:t>
      </w:r>
      <w:r w:rsidR="00071D93">
        <w:rPr>
          <w:bCs/>
        </w:rPr>
        <w:t xml:space="preserve">есть, комментарии/пояснения к исходному коду – нет. </w:t>
      </w:r>
    </w:p>
    <w:p w14:paraId="4766CB56" w14:textId="77777777" w:rsidR="008F4390" w:rsidRPr="00483369" w:rsidRDefault="008F4390" w:rsidP="009558B1">
      <w:pPr>
        <w:pStyle w:val="a3"/>
        <w:widowControl/>
        <w:autoSpaceDE/>
        <w:autoSpaceDN/>
        <w:jc w:val="both"/>
        <w:rPr>
          <w:bCs/>
        </w:rPr>
      </w:pPr>
    </w:p>
    <w:p w14:paraId="64310569" w14:textId="77777777" w:rsidR="00071D93" w:rsidRPr="00071D93" w:rsidRDefault="006447BD" w:rsidP="006447BD">
      <w:pPr>
        <w:pStyle w:val="a3"/>
        <w:widowControl/>
        <w:numPr>
          <w:ilvl w:val="0"/>
          <w:numId w:val="3"/>
        </w:numPr>
        <w:autoSpaceDE/>
        <w:autoSpaceDN/>
        <w:jc w:val="both"/>
        <w:rPr>
          <w:b/>
        </w:rPr>
      </w:pPr>
      <w:r w:rsidRPr="00071D93">
        <w:rPr>
          <w:b/>
        </w:rPr>
        <w:t xml:space="preserve">Текущая ситуация: </w:t>
      </w:r>
    </w:p>
    <w:p w14:paraId="66222223" w14:textId="6609C1C0" w:rsidR="006447BD" w:rsidRPr="00483369" w:rsidRDefault="006447BD" w:rsidP="00071D93">
      <w:pPr>
        <w:pStyle w:val="a3"/>
        <w:widowControl/>
        <w:autoSpaceDE/>
        <w:autoSpaceDN/>
        <w:jc w:val="both"/>
        <w:rPr>
          <w:bCs/>
        </w:rPr>
      </w:pPr>
      <w:r>
        <w:rPr>
          <w:bCs/>
        </w:rPr>
        <w:t xml:space="preserve">Не функционирует один из 4х контроллеров </w:t>
      </w:r>
      <w:r>
        <w:rPr>
          <w:bCs/>
          <w:lang w:val="en-US"/>
        </w:rPr>
        <w:t>WB</w:t>
      </w:r>
      <w:r w:rsidRPr="006447BD">
        <w:rPr>
          <w:bCs/>
        </w:rPr>
        <w:t>961</w:t>
      </w:r>
      <w:r>
        <w:rPr>
          <w:bCs/>
        </w:rPr>
        <w:t xml:space="preserve">. Оборудование работает со сниженной производительностью на </w:t>
      </w:r>
      <w:r w:rsidR="00915510">
        <w:rPr>
          <w:bCs/>
        </w:rPr>
        <w:t>10-</w:t>
      </w:r>
      <w:r>
        <w:rPr>
          <w:bCs/>
        </w:rPr>
        <w:t>2</w:t>
      </w:r>
      <w:r w:rsidR="00915510">
        <w:rPr>
          <w:bCs/>
        </w:rPr>
        <w:t>0</w:t>
      </w:r>
      <w:r>
        <w:rPr>
          <w:bCs/>
        </w:rPr>
        <w:t>%.</w:t>
      </w:r>
      <w:r w:rsidR="00071D93">
        <w:rPr>
          <w:bCs/>
        </w:rPr>
        <w:t xml:space="preserve"> </w:t>
      </w:r>
    </w:p>
    <w:p w14:paraId="2B6B6191" w14:textId="77777777" w:rsidR="008F4390" w:rsidRPr="00483369" w:rsidRDefault="008F4390" w:rsidP="00071D93">
      <w:pPr>
        <w:pStyle w:val="a3"/>
        <w:widowControl/>
        <w:autoSpaceDE/>
        <w:autoSpaceDN/>
        <w:jc w:val="both"/>
        <w:rPr>
          <w:bCs/>
        </w:rPr>
      </w:pPr>
    </w:p>
    <w:p w14:paraId="0973C920" w14:textId="68B25E65" w:rsidR="00071D93" w:rsidRPr="00071D93" w:rsidRDefault="00071D93" w:rsidP="00071D93">
      <w:pPr>
        <w:pStyle w:val="a3"/>
        <w:widowControl/>
        <w:numPr>
          <w:ilvl w:val="0"/>
          <w:numId w:val="3"/>
        </w:numPr>
        <w:autoSpaceDE/>
        <w:autoSpaceDN/>
        <w:jc w:val="both"/>
        <w:rPr>
          <w:b/>
        </w:rPr>
      </w:pPr>
      <w:r w:rsidRPr="00071D93">
        <w:rPr>
          <w:b/>
        </w:rPr>
        <w:t>Требуется:</w:t>
      </w:r>
    </w:p>
    <w:p w14:paraId="0AF7A64A" w14:textId="77777777" w:rsidR="008F4390" w:rsidRDefault="008F4390" w:rsidP="00071D93">
      <w:pPr>
        <w:pStyle w:val="a3"/>
        <w:widowControl/>
        <w:autoSpaceDE/>
        <w:autoSpaceDN/>
        <w:jc w:val="both"/>
        <w:rPr>
          <w:bCs/>
          <w:lang w:val="en-US"/>
        </w:rPr>
      </w:pPr>
    </w:p>
    <w:p w14:paraId="6999C1C5" w14:textId="5A00D90D" w:rsidR="00D8565D" w:rsidRDefault="008F4390" w:rsidP="00D8565D">
      <w:pPr>
        <w:pStyle w:val="a3"/>
        <w:widowControl/>
        <w:autoSpaceDE/>
        <w:autoSpaceDN/>
        <w:jc w:val="both"/>
        <w:rPr>
          <w:bCs/>
        </w:rPr>
      </w:pPr>
      <w:r>
        <w:rPr>
          <w:bCs/>
        </w:rPr>
        <w:t xml:space="preserve">Заменить </w:t>
      </w:r>
      <w:r w:rsidR="00D8565D">
        <w:rPr>
          <w:bCs/>
        </w:rPr>
        <w:t>шкаф управления, в котором:</w:t>
      </w:r>
    </w:p>
    <w:p w14:paraId="3A3B0981" w14:textId="6D93B50A" w:rsidR="00D8565D" w:rsidRPr="00D8565D" w:rsidRDefault="008F4390" w:rsidP="00D8565D">
      <w:pPr>
        <w:pStyle w:val="a3"/>
        <w:widowControl/>
        <w:autoSpaceDE/>
        <w:autoSpaceDN/>
        <w:jc w:val="both"/>
        <w:rPr>
          <w:bCs/>
        </w:rPr>
      </w:pPr>
      <w:r>
        <w:rPr>
          <w:bCs/>
        </w:rPr>
        <w:t>пром</w:t>
      </w:r>
      <w:r w:rsidR="00D8565D">
        <w:rPr>
          <w:bCs/>
        </w:rPr>
        <w:t xml:space="preserve">ышленный </w:t>
      </w:r>
      <w:r>
        <w:rPr>
          <w:bCs/>
        </w:rPr>
        <w:t xml:space="preserve">контроллер </w:t>
      </w:r>
      <w:r>
        <w:rPr>
          <w:bCs/>
          <w:lang w:val="en-US"/>
        </w:rPr>
        <w:t>Siemens</w:t>
      </w:r>
      <w:r w:rsidRPr="008F4390">
        <w:rPr>
          <w:bCs/>
        </w:rPr>
        <w:t xml:space="preserve"> </w:t>
      </w:r>
      <w:r>
        <w:rPr>
          <w:bCs/>
          <w:lang w:val="en-US"/>
        </w:rPr>
        <w:t>S</w:t>
      </w:r>
      <w:r w:rsidRPr="008F4390">
        <w:rPr>
          <w:bCs/>
        </w:rPr>
        <w:t>7-300</w:t>
      </w:r>
      <w:r w:rsidR="00D8565D" w:rsidRPr="00D8565D">
        <w:rPr>
          <w:bCs/>
        </w:rPr>
        <w:t xml:space="preserve"> </w:t>
      </w:r>
      <w:r w:rsidR="00D8565D">
        <w:rPr>
          <w:bCs/>
        </w:rPr>
        <w:t xml:space="preserve">на современный аналог, например </w:t>
      </w:r>
      <w:r w:rsidR="00D8565D">
        <w:rPr>
          <w:bCs/>
          <w:lang w:val="en-US"/>
        </w:rPr>
        <w:t>Siemens</w:t>
      </w:r>
      <w:r w:rsidR="00D8565D" w:rsidRPr="008F4390">
        <w:rPr>
          <w:bCs/>
        </w:rPr>
        <w:t xml:space="preserve"> </w:t>
      </w:r>
      <w:r w:rsidR="00D8565D">
        <w:rPr>
          <w:bCs/>
          <w:lang w:val="en-US"/>
        </w:rPr>
        <w:t>S</w:t>
      </w:r>
      <w:r w:rsidR="00D8565D" w:rsidRPr="008F4390">
        <w:rPr>
          <w:bCs/>
        </w:rPr>
        <w:t>7-</w:t>
      </w:r>
      <w:r w:rsidR="00D8565D">
        <w:rPr>
          <w:bCs/>
        </w:rPr>
        <w:t>15</w:t>
      </w:r>
      <w:r w:rsidR="00D8565D" w:rsidRPr="008F4390">
        <w:rPr>
          <w:bCs/>
        </w:rPr>
        <w:t>00</w:t>
      </w:r>
      <w:r w:rsidR="00D8565D">
        <w:rPr>
          <w:bCs/>
        </w:rPr>
        <w:t>; П</w:t>
      </w:r>
      <w:r>
        <w:rPr>
          <w:bCs/>
        </w:rPr>
        <w:t xml:space="preserve">анель оператора </w:t>
      </w:r>
      <w:r>
        <w:rPr>
          <w:bCs/>
          <w:lang w:val="en-US"/>
        </w:rPr>
        <w:t>Simatic</w:t>
      </w:r>
      <w:r w:rsidR="00D8565D">
        <w:rPr>
          <w:bCs/>
        </w:rPr>
        <w:t>; В</w:t>
      </w:r>
      <w:r>
        <w:rPr>
          <w:bCs/>
        </w:rPr>
        <w:t xml:space="preserve">есовые контроллеры </w:t>
      </w:r>
      <w:r>
        <w:rPr>
          <w:bCs/>
          <w:lang w:val="en-US"/>
        </w:rPr>
        <w:t>WB</w:t>
      </w:r>
      <w:r w:rsidRPr="008F4390">
        <w:rPr>
          <w:bCs/>
        </w:rPr>
        <w:t>961</w:t>
      </w:r>
      <w:r w:rsidR="009C1018">
        <w:rPr>
          <w:bCs/>
        </w:rPr>
        <w:t xml:space="preserve"> (4шт.)</w:t>
      </w:r>
      <w:r w:rsidR="00D8565D">
        <w:rPr>
          <w:bCs/>
        </w:rPr>
        <w:t xml:space="preserve"> на</w:t>
      </w:r>
    </w:p>
    <w:p w14:paraId="05E86878" w14:textId="4B6B08B9" w:rsidR="00D8565D" w:rsidRPr="00D8565D" w:rsidRDefault="00D8565D" w:rsidP="00D8565D">
      <w:pPr>
        <w:pStyle w:val="a3"/>
        <w:autoSpaceDE/>
        <w:autoSpaceDN/>
        <w:jc w:val="both"/>
        <w:rPr>
          <w:bCs/>
        </w:rPr>
      </w:pPr>
      <w:r w:rsidRPr="00D8565D">
        <w:rPr>
          <w:bCs/>
        </w:rPr>
        <w:t xml:space="preserve">Преобразователи </w:t>
      </w:r>
      <w:proofErr w:type="spellStart"/>
      <w:r w:rsidRPr="00D8565D">
        <w:rPr>
          <w:bCs/>
        </w:rPr>
        <w:t>Весоизмерительные</w:t>
      </w:r>
      <w:proofErr w:type="spellEnd"/>
      <w:r w:rsidRPr="00D8565D">
        <w:rPr>
          <w:bCs/>
        </w:rPr>
        <w:t xml:space="preserve"> ТВ–003/05Н компании </w:t>
      </w:r>
      <w:proofErr w:type="spellStart"/>
      <w:r w:rsidRPr="00D8565D">
        <w:rPr>
          <w:bCs/>
        </w:rPr>
        <w:t>Тензо</w:t>
      </w:r>
      <w:proofErr w:type="spellEnd"/>
      <w:r w:rsidRPr="00D8565D">
        <w:rPr>
          <w:bCs/>
        </w:rPr>
        <w:t>-М</w:t>
      </w:r>
      <w:r>
        <w:rPr>
          <w:bCs/>
        </w:rPr>
        <w:t>.</w:t>
      </w:r>
      <w:r w:rsidRPr="00D8565D">
        <w:rPr>
          <w:bCs/>
        </w:rPr>
        <w:t xml:space="preserve"> </w:t>
      </w:r>
    </w:p>
    <w:p w14:paraId="6752326E" w14:textId="643A85AF" w:rsidR="008F4390" w:rsidRDefault="00213AA0" w:rsidP="00071D93">
      <w:pPr>
        <w:pStyle w:val="a3"/>
        <w:widowControl/>
        <w:autoSpaceDE/>
        <w:autoSpaceDN/>
        <w:jc w:val="both"/>
        <w:rPr>
          <w:bCs/>
        </w:rPr>
      </w:pPr>
      <w:r>
        <w:rPr>
          <w:bCs/>
        </w:rPr>
        <w:t xml:space="preserve">Весовые контроллеры расположить в шкафу управления с защитой от пыли. Вывести индикацию с каждого весового контроллера в «область» над соответствующем штуцером, т.е. «дисплей» от первого весового контроллера над первым штуцером и т.д. Предусмотреть калибровку каждого модуля с панели оператора.  </w:t>
      </w:r>
    </w:p>
    <w:p w14:paraId="79E968EB" w14:textId="77777777" w:rsidR="00213AA0" w:rsidRDefault="00213AA0" w:rsidP="00071D93">
      <w:pPr>
        <w:pStyle w:val="a3"/>
        <w:widowControl/>
        <w:autoSpaceDE/>
        <w:autoSpaceDN/>
        <w:jc w:val="both"/>
        <w:rPr>
          <w:bCs/>
        </w:rPr>
      </w:pPr>
    </w:p>
    <w:p w14:paraId="041843EF" w14:textId="77777777" w:rsidR="008F4390" w:rsidRPr="008F4390" w:rsidRDefault="008F4390" w:rsidP="00071D93">
      <w:pPr>
        <w:pStyle w:val="a3"/>
        <w:widowControl/>
        <w:autoSpaceDE/>
        <w:autoSpaceDN/>
        <w:jc w:val="both"/>
        <w:rPr>
          <w:bCs/>
        </w:rPr>
      </w:pPr>
    </w:p>
    <w:p w14:paraId="16BB4813" w14:textId="48B8CECE" w:rsidR="00E1251C" w:rsidRPr="00071D93" w:rsidRDefault="00E1251C" w:rsidP="00071D93">
      <w:pPr>
        <w:pStyle w:val="a3"/>
        <w:widowControl/>
        <w:numPr>
          <w:ilvl w:val="0"/>
          <w:numId w:val="3"/>
        </w:numPr>
        <w:tabs>
          <w:tab w:val="left" w:pos="284"/>
        </w:tabs>
        <w:autoSpaceDE/>
        <w:autoSpaceDN/>
        <w:jc w:val="both"/>
        <w:rPr>
          <w:b/>
        </w:rPr>
      </w:pPr>
      <w:r w:rsidRPr="00071D93">
        <w:rPr>
          <w:b/>
        </w:rPr>
        <w:t>Место выполнения работ, оказания услуг:</w:t>
      </w:r>
    </w:p>
    <w:p w14:paraId="29C8B91A" w14:textId="77777777" w:rsidR="00E1251C" w:rsidRDefault="00E1251C" w:rsidP="008F4390">
      <w:pPr>
        <w:tabs>
          <w:tab w:val="num" w:pos="0"/>
          <w:tab w:val="left" w:pos="284"/>
        </w:tabs>
        <w:ind w:firstLine="709"/>
        <w:jc w:val="both"/>
      </w:pPr>
      <w:r w:rsidRPr="00205798">
        <w:t xml:space="preserve">142116, Московская область, </w:t>
      </w:r>
      <w:proofErr w:type="spellStart"/>
      <w:r w:rsidRPr="00205798">
        <w:t>г.о</w:t>
      </w:r>
      <w:proofErr w:type="spellEnd"/>
      <w:r w:rsidRPr="00205798">
        <w:t>. Подольск, п. Сельхозтехника, Домодедовское шоссе, д. 20г.</w:t>
      </w:r>
    </w:p>
    <w:p w14:paraId="425B16DC" w14:textId="77777777" w:rsidR="009C1018" w:rsidRDefault="009C1018" w:rsidP="008F4390">
      <w:pPr>
        <w:tabs>
          <w:tab w:val="num" w:pos="0"/>
          <w:tab w:val="left" w:pos="284"/>
        </w:tabs>
        <w:ind w:firstLine="709"/>
        <w:jc w:val="both"/>
      </w:pPr>
    </w:p>
    <w:p w14:paraId="1471D6C4" w14:textId="7514373D" w:rsidR="00E1251C" w:rsidRPr="009C1018" w:rsidRDefault="00E1251C" w:rsidP="009C1018">
      <w:pPr>
        <w:pStyle w:val="a3"/>
        <w:widowControl/>
        <w:numPr>
          <w:ilvl w:val="0"/>
          <w:numId w:val="3"/>
        </w:numPr>
        <w:tabs>
          <w:tab w:val="left" w:pos="284"/>
        </w:tabs>
        <w:autoSpaceDE/>
        <w:autoSpaceDN/>
        <w:jc w:val="both"/>
        <w:rPr>
          <w:b/>
          <w:u w:val="single"/>
        </w:rPr>
      </w:pPr>
      <w:r w:rsidRPr="009C1018">
        <w:rPr>
          <w:b/>
        </w:rPr>
        <w:t>Сроки выполнения работ, оказания услуг:</w:t>
      </w:r>
    </w:p>
    <w:p w14:paraId="7BBF4644" w14:textId="6A4EBFD5" w:rsidR="00E1251C" w:rsidRPr="00205798" w:rsidRDefault="00E1251C" w:rsidP="00E1251C">
      <w:pPr>
        <w:tabs>
          <w:tab w:val="num" w:pos="0"/>
          <w:tab w:val="left" w:pos="284"/>
        </w:tabs>
        <w:ind w:firstLine="709"/>
        <w:jc w:val="both"/>
        <w:rPr>
          <w:color w:val="FF0000"/>
        </w:rPr>
      </w:pPr>
      <w:r w:rsidRPr="00205798">
        <w:t>с момента заключения договора</w:t>
      </w:r>
      <w:r w:rsidRPr="00205798">
        <w:rPr>
          <w:color w:val="FF0000"/>
        </w:rPr>
        <w:t xml:space="preserve"> </w:t>
      </w:r>
      <w:r w:rsidRPr="00205798">
        <w:t xml:space="preserve">до </w:t>
      </w:r>
      <w:proofErr w:type="gramStart"/>
      <w:r w:rsidRPr="00205798">
        <w:t>«</w:t>
      </w:r>
      <w:r w:rsidR="00BB04B3" w:rsidRPr="00BB04B3">
        <w:t xml:space="preserve"> </w:t>
      </w:r>
      <w:r w:rsidR="00915510">
        <w:t>15</w:t>
      </w:r>
      <w:proofErr w:type="gramEnd"/>
      <w:r w:rsidR="00915510">
        <w:t xml:space="preserve"> </w:t>
      </w:r>
      <w:proofErr w:type="gramStart"/>
      <w:r w:rsidR="008551D4">
        <w:t>апрель</w:t>
      </w:r>
      <w:r w:rsidR="00BB04B3" w:rsidRPr="00BB04B3">
        <w:t xml:space="preserve"> </w:t>
      </w:r>
      <w:r w:rsidRPr="00205798">
        <w:t>»</w:t>
      </w:r>
      <w:proofErr w:type="gramEnd"/>
      <w:r w:rsidR="00AA16F2">
        <w:t xml:space="preserve"> </w:t>
      </w:r>
      <w:r w:rsidRPr="00205798">
        <w:t>20</w:t>
      </w:r>
      <w:r>
        <w:t>2</w:t>
      </w:r>
      <w:r w:rsidR="00915510">
        <w:t>7</w:t>
      </w:r>
      <w:r w:rsidRPr="00205798">
        <w:t xml:space="preserve"> г.</w:t>
      </w:r>
    </w:p>
    <w:p w14:paraId="73F79935" w14:textId="77777777" w:rsidR="00E1251C" w:rsidRPr="00205798" w:rsidRDefault="00E1251C" w:rsidP="00E1251C">
      <w:pPr>
        <w:widowControl/>
        <w:tabs>
          <w:tab w:val="left" w:pos="284"/>
        </w:tabs>
        <w:autoSpaceDE/>
        <w:autoSpaceDN/>
        <w:ind w:left="360"/>
        <w:jc w:val="both"/>
      </w:pPr>
    </w:p>
    <w:p w14:paraId="5B02108E" w14:textId="77777777" w:rsidR="00E1251C" w:rsidRPr="00205798" w:rsidRDefault="00E1251C" w:rsidP="00E1251C">
      <w:pPr>
        <w:tabs>
          <w:tab w:val="num" w:pos="0"/>
          <w:tab w:val="left" w:pos="284"/>
          <w:tab w:val="left" w:pos="426"/>
        </w:tabs>
        <w:jc w:val="both"/>
        <w:rPr>
          <w:rFonts w:eastAsia="Calibri"/>
        </w:rPr>
      </w:pPr>
    </w:p>
    <w:p w14:paraId="592AF0B8" w14:textId="77777777" w:rsidR="00BB04B3" w:rsidRDefault="00BB04B3" w:rsidP="00E1251C">
      <w:pPr>
        <w:tabs>
          <w:tab w:val="left" w:pos="7500"/>
        </w:tabs>
        <w:jc w:val="both"/>
      </w:pPr>
    </w:p>
    <w:p w14:paraId="57459001" w14:textId="597E3102" w:rsidR="00E1251C" w:rsidRPr="00205798" w:rsidRDefault="00E1251C" w:rsidP="00E1251C">
      <w:pPr>
        <w:tabs>
          <w:tab w:val="left" w:pos="7500"/>
        </w:tabs>
        <w:jc w:val="both"/>
      </w:pPr>
      <w:r w:rsidRPr="00205798">
        <w:t xml:space="preserve">Контактное лицо: </w:t>
      </w:r>
      <w:r w:rsidR="00BB04B3">
        <w:t>Главный инженер</w:t>
      </w:r>
      <w:r w:rsidR="00CC52E7" w:rsidRPr="00CC52E7">
        <w:rPr>
          <w:u w:val="single"/>
        </w:rPr>
        <w:t xml:space="preserve">                              </w:t>
      </w:r>
      <w:r w:rsidR="00BB04B3">
        <w:rPr>
          <w:u w:val="single"/>
        </w:rPr>
        <w:t>Манске А.В.</w:t>
      </w:r>
    </w:p>
    <w:p w14:paraId="22B26D47" w14:textId="77777777" w:rsidR="00E1251C" w:rsidRPr="00205798" w:rsidRDefault="00E1251C" w:rsidP="00E1251C">
      <w:pPr>
        <w:tabs>
          <w:tab w:val="left" w:pos="7500"/>
        </w:tabs>
        <w:jc w:val="both"/>
        <w:rPr>
          <w:vertAlign w:val="superscript"/>
        </w:rPr>
      </w:pPr>
      <w:r w:rsidRPr="00205798">
        <w:rPr>
          <w:vertAlign w:val="superscript"/>
        </w:rPr>
        <w:t xml:space="preserve">                                                                         должность                                                                                ФИО                                                 </w:t>
      </w:r>
    </w:p>
    <w:p w14:paraId="3216FA63" w14:textId="24F496FD" w:rsidR="00E1251C" w:rsidRPr="00205798" w:rsidRDefault="00E1251C" w:rsidP="00E1251C">
      <w:pPr>
        <w:tabs>
          <w:tab w:val="left" w:pos="7500"/>
        </w:tabs>
        <w:jc w:val="both"/>
      </w:pPr>
      <w:proofErr w:type="spellStart"/>
      <w:proofErr w:type="gramStart"/>
      <w:r w:rsidRPr="00205798">
        <w:t>моб.телефон</w:t>
      </w:r>
      <w:proofErr w:type="spellEnd"/>
      <w:proofErr w:type="gramEnd"/>
      <w:r w:rsidRPr="00205798">
        <w:t xml:space="preserve">: </w:t>
      </w:r>
      <w:r w:rsidR="00CC52E7" w:rsidRPr="007B7A8B">
        <w:t>8</w:t>
      </w:r>
      <w:r w:rsidR="00CC52E7">
        <w:rPr>
          <w:lang w:val="en-US"/>
        </w:rPr>
        <w:t> </w:t>
      </w:r>
      <w:r w:rsidR="00CC52E7" w:rsidRPr="007B7A8B">
        <w:t>929</w:t>
      </w:r>
      <w:r w:rsidR="00CC52E7">
        <w:rPr>
          <w:lang w:val="en-US"/>
        </w:rPr>
        <w:t> </w:t>
      </w:r>
      <w:r w:rsidR="00CC52E7" w:rsidRPr="007B7A8B">
        <w:t>910-2</w:t>
      </w:r>
      <w:r w:rsidR="00BB04B3">
        <w:t>2</w:t>
      </w:r>
      <w:r w:rsidR="00CC52E7" w:rsidRPr="007B7A8B">
        <w:t>-</w:t>
      </w:r>
      <w:r w:rsidR="00BB04B3">
        <w:t>40</w:t>
      </w:r>
      <w:r w:rsidRPr="00205798">
        <w:t xml:space="preserve"> </w:t>
      </w:r>
    </w:p>
    <w:p w14:paraId="36906748" w14:textId="5DA7E986" w:rsidR="00E1251C" w:rsidRPr="00205798" w:rsidRDefault="00E1251C" w:rsidP="00E1251C">
      <w:pPr>
        <w:tabs>
          <w:tab w:val="left" w:pos="7500"/>
        </w:tabs>
        <w:jc w:val="both"/>
        <w:rPr>
          <w:rFonts w:ascii="Courier New" w:hAnsi="Courier New" w:cs="Courier New"/>
        </w:rPr>
      </w:pPr>
      <w:r w:rsidRPr="00205798">
        <w:t>электронный адрес:</w:t>
      </w:r>
      <w:r w:rsidR="00CC52E7" w:rsidRPr="00CC52E7">
        <w:t xml:space="preserve"> </w:t>
      </w:r>
      <w:proofErr w:type="spellStart"/>
      <w:r w:rsidR="00BB04B3">
        <w:rPr>
          <w:u w:val="single"/>
          <w:lang w:val="en-US"/>
        </w:rPr>
        <w:t>manske</w:t>
      </w:r>
      <w:proofErr w:type="spellEnd"/>
      <w:r w:rsidR="00CC52E7" w:rsidRPr="00CC52E7">
        <w:rPr>
          <w:u w:val="single"/>
        </w:rPr>
        <w:t>@glims.ru</w:t>
      </w:r>
      <w:r w:rsidRPr="00205798">
        <w:t xml:space="preserve"> </w:t>
      </w:r>
    </w:p>
    <w:p w14:paraId="5CD6FB4A" w14:textId="77777777" w:rsidR="00E1251C" w:rsidRPr="00205798" w:rsidRDefault="00E1251C" w:rsidP="00E1251C">
      <w:pPr>
        <w:rPr>
          <w:rFonts w:ascii="Courier New" w:hAnsi="Courier New" w:cs="Courier New"/>
        </w:rPr>
      </w:pPr>
    </w:p>
    <w:p w14:paraId="3E732052" w14:textId="77777777" w:rsidR="00E1251C" w:rsidRPr="00205798" w:rsidRDefault="00E1251C" w:rsidP="00E1251C">
      <w:pPr>
        <w:rPr>
          <w:rFonts w:ascii="Courier New" w:hAnsi="Courier New" w:cs="Courier New"/>
        </w:rPr>
      </w:pPr>
    </w:p>
    <w:p w14:paraId="61ABCCD8" w14:textId="77777777" w:rsidR="00E1251C" w:rsidRPr="00205798" w:rsidRDefault="00E1251C" w:rsidP="00E1251C">
      <w:pPr>
        <w:rPr>
          <w:rFonts w:ascii="Courier New" w:hAnsi="Courier New" w:cs="Courier New"/>
        </w:rPr>
      </w:pPr>
    </w:p>
    <w:p w14:paraId="16DE5942" w14:textId="77777777" w:rsidR="00E1251C" w:rsidRPr="00205798" w:rsidRDefault="00E1251C" w:rsidP="00E1251C">
      <w:pPr>
        <w:rPr>
          <w:rFonts w:ascii="Courier New" w:hAnsi="Courier New" w:cs="Courier New"/>
        </w:rPr>
      </w:pPr>
    </w:p>
    <w:p w14:paraId="6B12E3D5" w14:textId="77777777" w:rsidR="00E1251C" w:rsidRPr="00205798" w:rsidRDefault="00E1251C" w:rsidP="00E1251C">
      <w:pPr>
        <w:rPr>
          <w:rFonts w:ascii="Courier New" w:hAnsi="Courier New" w:cs="Courier New"/>
        </w:rPr>
      </w:pPr>
    </w:p>
    <w:p w14:paraId="4EBB5EAF" w14:textId="77777777" w:rsidR="00E1251C" w:rsidRPr="00205798" w:rsidRDefault="00E1251C" w:rsidP="00E1251C">
      <w:pPr>
        <w:rPr>
          <w:rFonts w:ascii="Courier New" w:hAnsi="Courier New" w:cs="Courier New"/>
        </w:rPr>
      </w:pPr>
    </w:p>
    <w:p w14:paraId="7088F4E4" w14:textId="77777777" w:rsidR="00DB3664" w:rsidRDefault="00DB3664"/>
    <w:sectPr w:rsidR="00DB3664" w:rsidSect="008F4390">
      <w:pgSz w:w="11906" w:h="16838"/>
      <w:pgMar w:top="1134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B7262"/>
    <w:multiLevelType w:val="hybridMultilevel"/>
    <w:tmpl w:val="2CBED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840CC"/>
    <w:multiLevelType w:val="hybridMultilevel"/>
    <w:tmpl w:val="57DE3068"/>
    <w:lvl w:ilvl="0" w:tplc="5A7823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 w:tplc="6E68EE5C">
      <w:start w:val="1"/>
      <w:numFmt w:val="decimal"/>
      <w:lvlText w:val="%2)"/>
      <w:lvlJc w:val="left"/>
      <w:pPr>
        <w:tabs>
          <w:tab w:val="num" w:pos="1506"/>
        </w:tabs>
        <w:ind w:left="1506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 w15:restartNumberingAfterBreak="0">
    <w:nsid w:val="64777F6B"/>
    <w:multiLevelType w:val="hybridMultilevel"/>
    <w:tmpl w:val="00C87A8A"/>
    <w:lvl w:ilvl="0" w:tplc="70C80FF4">
      <w:start w:val="1"/>
      <w:numFmt w:val="decimal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44654042">
    <w:abstractNumId w:val="1"/>
  </w:num>
  <w:num w:numId="2" w16cid:durableId="266623688">
    <w:abstractNumId w:val="2"/>
  </w:num>
  <w:num w:numId="3" w16cid:durableId="358626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51C"/>
    <w:rsid w:val="00071D93"/>
    <w:rsid w:val="001B0372"/>
    <w:rsid w:val="001E1BC5"/>
    <w:rsid w:val="001F4947"/>
    <w:rsid w:val="00213AA0"/>
    <w:rsid w:val="002643AB"/>
    <w:rsid w:val="002A61E7"/>
    <w:rsid w:val="002B4585"/>
    <w:rsid w:val="002D11EC"/>
    <w:rsid w:val="00483369"/>
    <w:rsid w:val="00490C43"/>
    <w:rsid w:val="004E6D89"/>
    <w:rsid w:val="005E1215"/>
    <w:rsid w:val="005E7898"/>
    <w:rsid w:val="006447BD"/>
    <w:rsid w:val="007B7A8B"/>
    <w:rsid w:val="008551D4"/>
    <w:rsid w:val="008F4390"/>
    <w:rsid w:val="00915510"/>
    <w:rsid w:val="009558B1"/>
    <w:rsid w:val="00992631"/>
    <w:rsid w:val="009C1018"/>
    <w:rsid w:val="00A00338"/>
    <w:rsid w:val="00AA16F2"/>
    <w:rsid w:val="00B94D52"/>
    <w:rsid w:val="00BB04B3"/>
    <w:rsid w:val="00BC1A76"/>
    <w:rsid w:val="00C30156"/>
    <w:rsid w:val="00C84B3A"/>
    <w:rsid w:val="00CC52E7"/>
    <w:rsid w:val="00D8565D"/>
    <w:rsid w:val="00DB3664"/>
    <w:rsid w:val="00E1251C"/>
    <w:rsid w:val="00FC4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E7C2"/>
  <w15:chartTrackingRefBased/>
  <w15:docId w15:val="{D84D39C1-A3C9-4A14-AED3-8BA318745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25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251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125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558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Сотникова Ольга Сергеевна</dc:creator>
  <cp:keywords/>
  <dc:description/>
  <cp:lastModifiedBy>Манске Александр Владимирович</cp:lastModifiedBy>
  <cp:revision>6</cp:revision>
  <dcterms:created xsi:type="dcterms:W3CDTF">2026-08-24T11:28:00Z</dcterms:created>
  <dcterms:modified xsi:type="dcterms:W3CDTF">2026-08-25T14:30:00Z</dcterms:modified>
</cp:coreProperties>
</file>